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48" w:lineRule="auto"/>
        <w:ind w:left="2113" w:right="729"/>
      </w:pPr>
      <w:r>
        <w:rPr/>
        <w:t>INDICATORI</w:t>
      </w:r>
      <w:r>
        <w:rPr>
          <w:spacing w:val="-15"/>
        </w:rPr>
        <w:t> </w:t>
      </w:r>
      <w:r>
        <w:rPr/>
        <w:t>PER</w:t>
      </w:r>
      <w:r>
        <w:rPr>
          <w:spacing w:val="-15"/>
        </w:rPr>
        <w:t> </w:t>
      </w:r>
      <w:r>
        <w:rPr/>
        <w:t>LA</w:t>
      </w:r>
      <w:r>
        <w:rPr>
          <w:spacing w:val="-15"/>
        </w:rPr>
        <w:t> </w:t>
      </w:r>
      <w:r>
        <w:rPr/>
        <w:t>VALUTAZIONE</w:t>
      </w:r>
      <w:r>
        <w:rPr>
          <w:spacing w:val="-15"/>
        </w:rPr>
        <w:t> </w:t>
      </w:r>
      <w:r>
        <w:rPr/>
        <w:t>DEGLI</w:t>
      </w:r>
      <w:r>
        <w:rPr>
          <w:spacing w:val="-15"/>
        </w:rPr>
        <w:t> </w:t>
      </w:r>
      <w:r>
        <w:rPr/>
        <w:t>APPRENDIMENTI SCUOLA SECONDARIA DI PRIMO GRADO</w:t>
      </w:r>
    </w:p>
    <w:p>
      <w:pPr>
        <w:spacing w:line="240" w:lineRule="auto" w:before="226" w:after="1"/>
        <w:rPr>
          <w:b/>
          <w:sz w:val="20"/>
        </w:rPr>
      </w:pPr>
    </w:p>
    <w:tbl>
      <w:tblPr>
        <w:tblW w:w="0" w:type="auto"/>
        <w:jc w:val="left"/>
        <w:tblInd w:w="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9"/>
        <w:gridCol w:w="7659"/>
      </w:tblGrid>
      <w:tr>
        <w:trPr>
          <w:trHeight w:val="685" w:hRule="atLeast"/>
        </w:trPr>
        <w:tc>
          <w:tcPr>
            <w:tcW w:w="989" w:type="dxa"/>
          </w:tcPr>
          <w:p>
            <w:pPr>
              <w:pStyle w:val="TableParagraph"/>
              <w:spacing w:before="227"/>
              <w:ind w:left="22" w:right="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VOTO</w:t>
            </w:r>
          </w:p>
        </w:tc>
        <w:tc>
          <w:tcPr>
            <w:tcW w:w="7659" w:type="dxa"/>
          </w:tcPr>
          <w:p>
            <w:pPr>
              <w:pStyle w:val="TableParagraph"/>
              <w:spacing w:before="227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DESCRITTORI</w:t>
            </w:r>
          </w:p>
        </w:tc>
      </w:tr>
      <w:tr>
        <w:trPr>
          <w:trHeight w:val="1857" w:hRule="atLeast"/>
        </w:trPr>
        <w:tc>
          <w:tcPr>
            <w:tcW w:w="989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76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7659" w:type="dxa"/>
          </w:tcPr>
          <w:p>
            <w:pPr>
              <w:pStyle w:val="TableParagraph"/>
              <w:ind w:right="88"/>
              <w:jc w:val="both"/>
              <w:rPr>
                <w:sz w:val="18"/>
              </w:rPr>
            </w:pPr>
            <w:r>
              <w:rPr>
                <w:sz w:val="18"/>
              </w:rPr>
              <w:t>Pieno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completo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conseguimento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degli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obiettivi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competenze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preventivati.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Conoscenze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complete, organiche, particolarmente approfondite, senza errori. Ottima capacità di comprensione e di analisi Corretta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ed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efficace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applicazione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concetti,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regole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procedure.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Orientamento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sicuro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5"/>
                <w:sz w:val="18"/>
              </w:rPr>
              <w:drawing>
                <wp:inline distT="0" distB="0" distL="0" distR="0">
                  <wp:extent cx="504444" cy="80772"/>
                  <wp:effectExtent l="0" t="0" r="0" b="0"/>
                  <wp:docPr id="1" name="Image 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444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"/>
                <w:sz w:val="18"/>
              </w:rPr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nella soluzione di un problema con risultati esaurienti.</w:t>
            </w:r>
          </w:p>
          <w:p>
            <w:pPr>
              <w:pStyle w:val="TableParagraph"/>
              <w:ind w:right="81"/>
              <w:jc w:val="both"/>
              <w:rPr>
                <w:sz w:val="18"/>
              </w:rPr>
            </w:pPr>
            <w:r>
              <w:rPr>
                <w:sz w:val="18"/>
              </w:rPr>
              <w:t>Esposizione fluida,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rigorosa, ricca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 ben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articolata con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uso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 terminologia corretta 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varia 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linguaggio specifico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appropriato.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Sicurezza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competenza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1"/>
                <w:sz w:val="18"/>
              </w:rPr>
              <w:drawing>
                <wp:inline distT="0" distB="0" distL="0" distR="0">
                  <wp:extent cx="629411" cy="80772"/>
                  <wp:effectExtent l="0" t="0" r="0" b="0"/>
                  <wp:docPr id="2" name="Image 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411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"/>
                <w:sz w:val="18"/>
              </w:rPr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le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strutture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morfosintattiche. Autonomia di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sintesi,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organizzazione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rielaborazione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conoscenze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acquisite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apporti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critici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originali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10"/>
                <w:sz w:val="18"/>
              </w:rPr>
              <w:t>e</w:t>
            </w:r>
          </w:p>
          <w:p>
            <w:pPr>
              <w:pStyle w:val="TableParagraph"/>
              <w:spacing w:line="190" w:lineRule="exact" w:before="8"/>
              <w:ind w:right="127"/>
              <w:jc w:val="both"/>
              <w:rPr>
                <w:sz w:val="18"/>
              </w:rPr>
            </w:pPr>
            <w:r>
              <w:rPr>
                <w:sz w:val="18"/>
              </w:rPr>
              <w:t>creativi.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Capacità di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operare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collegamenti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tra discipline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di stabilire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relazioni.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Capacità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utilizzare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le conoscenze in funzione meta cognitiva</w:t>
            </w:r>
          </w:p>
        </w:tc>
      </w:tr>
      <w:tr>
        <w:trPr>
          <w:trHeight w:val="1856" w:hRule="atLeast"/>
        </w:trPr>
        <w:tc>
          <w:tcPr>
            <w:tcW w:w="989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22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9</w:t>
            </w:r>
          </w:p>
        </w:tc>
        <w:tc>
          <w:tcPr>
            <w:tcW w:w="7659" w:type="dxa"/>
          </w:tcPr>
          <w:p>
            <w:pPr>
              <w:pStyle w:val="TableParagraph"/>
              <w:spacing w:after="38"/>
              <w:ind w:right="79"/>
              <w:jc w:val="both"/>
              <w:rPr>
                <w:sz w:val="18"/>
              </w:rPr>
            </w:pPr>
            <w:r>
              <w:rPr>
                <w:sz w:val="18"/>
              </w:rPr>
              <w:t>Pieno raggiungimento degli obiettivi e delle competenze preventivati. Conoscenze ampie, complete e approfondite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Apprezzabile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capacità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comprensione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analisi.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Efficace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applicazione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concetti,</w:t>
            </w:r>
          </w:p>
          <w:p>
            <w:pPr>
              <w:pStyle w:val="TableParagraph"/>
              <w:spacing w:line="163" w:lineRule="exact"/>
              <w:ind w:left="117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721860" cy="104139"/>
                      <wp:effectExtent l="0" t="0" r="0" b="635"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4721860" cy="104139"/>
                                <a:chExt cx="4721860" cy="104139"/>
                              </a:xfrm>
                            </wpg:grpSpPr>
                            <pic:pic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78735" cy="1036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89404" y="0"/>
                                  <a:ext cx="2631947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71.8pt;height:8.2pt;mso-position-horizontal-relative:char;mso-position-vertical-relative:line" id="docshapegroup1" coordorigin="0,0" coordsize="7436,164">
                      <v:shape style="position:absolute;left:0;top:0;width:3274;height:164" type="#_x0000_t75" id="docshape2" stroked="false">
                        <v:imagedata r:id="rId7" o:title=""/>
                      </v:shape>
                      <v:shape style="position:absolute;left:3290;top:0;width:4145;height:128" type="#_x0000_t75" id="docshape3" stroked="false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2"/>
              <w:ind w:right="81"/>
              <w:jc w:val="both"/>
              <w:rPr>
                <w:sz w:val="18"/>
              </w:rPr>
            </w:pPr>
            <w:r>
              <w:rPr>
                <w:sz w:val="18"/>
              </w:rPr>
              <w:t>problema con risultati soddisfacenti. Esposizione chiara, precisa, ricca e ben articolata con uso di terminologia corretta 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varia e linguaggio specifico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appropriato.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Competenza </w:t>
            </w:r>
            <w:r>
              <w:rPr>
                <w:spacing w:val="9"/>
                <w:sz w:val="18"/>
              </w:rPr>
              <w:drawing>
                <wp:inline distT="0" distB="0" distL="0" distR="0">
                  <wp:extent cx="629412" cy="80772"/>
                  <wp:effectExtent l="0" t="0" r="0" b="0"/>
                  <wp:docPr id="6" name="Image 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412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  <w:sz w:val="18"/>
              </w:rPr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le strutture morfosintattiche, autonomia di sintesi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 di rielaborazione delle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conoscenze acquisite con apporti critici originali.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Capacità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operare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collegamenti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tra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discipline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Conoscenza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completa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contenuti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che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2"/>
                <w:sz w:val="18"/>
              </w:rPr>
              <w:t>collega</w:t>
            </w:r>
          </w:p>
          <w:p>
            <w:pPr>
              <w:pStyle w:val="TableParagraph"/>
              <w:spacing w:line="190" w:lineRule="exact" w:before="12"/>
              <w:ind w:right="133"/>
              <w:jc w:val="both"/>
              <w:rPr>
                <w:sz w:val="18"/>
              </w:rPr>
            </w:pPr>
            <w:r>
              <w:rPr>
                <w:sz w:val="18"/>
              </w:rPr>
              <w:t>tra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loro ed applica 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diversi contesti. Li sa ordinare, classificare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 sintetizzare, esprimendo valutazioni articolate sugli stessi in diverse situazioni.</w:t>
            </w:r>
          </w:p>
        </w:tc>
      </w:tr>
      <w:tr>
        <w:trPr>
          <w:trHeight w:val="1645" w:hRule="atLeast"/>
        </w:trPr>
        <w:tc>
          <w:tcPr>
            <w:tcW w:w="989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9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8</w:t>
            </w:r>
          </w:p>
        </w:tc>
        <w:tc>
          <w:tcPr>
            <w:tcW w:w="7659" w:type="dxa"/>
          </w:tcPr>
          <w:p>
            <w:pPr>
              <w:pStyle w:val="TableParagraph"/>
              <w:ind w:right="87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Raggiungimento degli obiettivi e delle competenze preventivati. Conoscenze sicure, complete e integrate </w:t>
            </w:r>
            <w:r>
              <w:rPr>
                <w:sz w:val="18"/>
              </w:rPr>
              <w:t>con qualche apporto personale. Buona capacità di comprensione e di analisi, Idonea applicazione di concetti, regole e </w:t>
            </w:r>
            <w:r>
              <w:rPr>
                <w:spacing w:val="-17"/>
                <w:position w:val="-3"/>
                <w:sz w:val="18"/>
              </w:rPr>
              <w:drawing>
                <wp:inline distT="0" distB="0" distL="0" distR="0">
                  <wp:extent cx="3855719" cy="103632"/>
                  <wp:effectExtent l="0" t="0" r="0" b="0"/>
                  <wp:docPr id="7" name="Image 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5719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7"/>
                <w:position w:val="-3"/>
                <w:sz w:val="18"/>
              </w:rPr>
            </w:r>
            <w:r>
              <w:rPr>
                <w:position w:val="-3"/>
                <w:sz w:val="18"/>
              </w:rPr>
              <w:t> </w:t>
            </w:r>
            <w:r>
              <w:rPr>
                <w:sz w:val="18"/>
              </w:rPr>
              <w:t>risultati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apprezzabili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Esposizione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chiara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articolata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uso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terminologia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corretta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varia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linguaggio specifico e appropriato. Buona correttezza ortografica e grammaticale. Autonomia di sintesi e di rielaborazione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conoscenze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acquisite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apporti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critici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talvolta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originali.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Padronanza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dei </w:t>
            </w:r>
            <w:r>
              <w:rPr>
                <w:spacing w:val="-2"/>
                <w:sz w:val="18"/>
              </w:rPr>
              <w:t>contenuti</w:t>
            </w:r>
          </w:p>
          <w:p>
            <w:pPr>
              <w:pStyle w:val="TableParagraph"/>
              <w:spacing w:line="188" w:lineRule="exact" w:before="8"/>
              <w:ind w:right="129"/>
              <w:jc w:val="both"/>
              <w:rPr>
                <w:sz w:val="18"/>
              </w:rPr>
            </w:pPr>
            <w:r>
              <w:rPr>
                <w:sz w:val="18"/>
              </w:rPr>
              <w:t>che collega tra loro ed applica a diversi contesti. Capacità di utilizzare le competenze in diverse </w:t>
            </w:r>
            <w:r>
              <w:rPr>
                <w:spacing w:val="-2"/>
                <w:sz w:val="18"/>
              </w:rPr>
              <w:t>situazioni</w:t>
            </w:r>
          </w:p>
        </w:tc>
      </w:tr>
      <w:tr>
        <w:trPr>
          <w:trHeight w:val="1652" w:hRule="atLeast"/>
        </w:trPr>
        <w:tc>
          <w:tcPr>
            <w:tcW w:w="989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24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7</w:t>
            </w:r>
          </w:p>
        </w:tc>
        <w:tc>
          <w:tcPr>
            <w:tcW w:w="7659" w:type="dxa"/>
          </w:tcPr>
          <w:p>
            <w:pPr>
              <w:pStyle w:val="TableParagraph"/>
              <w:spacing w:before="3"/>
              <w:ind w:right="90"/>
              <w:jc w:val="both"/>
              <w:rPr>
                <w:sz w:val="18"/>
              </w:rPr>
            </w:pPr>
            <w:r>
              <w:rPr>
                <w:sz w:val="18"/>
              </w:rPr>
              <w:t>Complessivo conseguimento degli obiettivi e delle competenze progettati. Conoscenze generalmente complete e sicure. Adeguata capacità di comprensione e di analisi. Discreta applicazione di concetti,</w:t>
            </w:r>
          </w:p>
          <w:p>
            <w:pPr>
              <w:pStyle w:val="TableParagraph"/>
              <w:ind w:right="87" w:firstLine="2"/>
              <w:jc w:val="both"/>
              <w:rPr>
                <w:sz w:val="18"/>
              </w:rPr>
            </w:pPr>
            <w:r>
              <w:rPr>
                <w:position w:val="-3"/>
              </w:rPr>
              <w:drawing>
                <wp:inline distT="0" distB="0" distL="0" distR="0">
                  <wp:extent cx="2727959" cy="103632"/>
                  <wp:effectExtent l="0" t="0" r="0" b="0"/>
                  <wp:docPr id="8" name="Image 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959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</w:rPr>
            </w:r>
            <w:r>
              <w:rPr>
                <w:sz w:val="18"/>
              </w:rPr>
              <w:t>lla soluzione di un problema con risultati largamente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sufficienti.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Esposizione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chiara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sostanzialmente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corretta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uso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terminologia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appropriata e discretamente varia, ma con qualche carenza nel linguaggio specifico. Sufficiente correttezza ortografica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grammaticale,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parziale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autonomia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sintesi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rielaborazione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conoscenze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acquisite.</w:t>
            </w:r>
          </w:p>
          <w:p>
            <w:pPr>
              <w:pStyle w:val="TableParagraph"/>
              <w:spacing w:line="204" w:lineRule="exact"/>
              <w:ind w:right="95"/>
              <w:jc w:val="both"/>
              <w:rPr>
                <w:sz w:val="18"/>
              </w:rPr>
            </w:pPr>
            <w:r>
              <w:rPr>
                <w:sz w:val="18"/>
              </w:rPr>
              <w:t>Conoscenza completa non sempre approfondita dei contenuti che collega tra loro ed applica a diversi contesti con parziale autonomia</w:t>
            </w:r>
          </w:p>
        </w:tc>
      </w:tr>
      <w:tr>
        <w:trPr>
          <w:trHeight w:val="1650" w:hRule="atLeast"/>
        </w:trPr>
        <w:tc>
          <w:tcPr>
            <w:tcW w:w="989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21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  <w:tc>
          <w:tcPr>
            <w:tcW w:w="7659" w:type="dxa"/>
          </w:tcPr>
          <w:p>
            <w:pPr>
              <w:pStyle w:val="TableParagraph"/>
              <w:spacing w:after="39"/>
              <w:ind w:right="93"/>
              <w:jc w:val="both"/>
              <w:rPr>
                <w:sz w:val="18"/>
              </w:rPr>
            </w:pPr>
            <w:r>
              <w:rPr>
                <w:sz w:val="18"/>
              </w:rPr>
              <w:t>Parziale raggiungimento degli obiettivi e delle competenze preventivati. Conoscenze semplici e sostanzialmente corrette dei contenuti disciplinari più significativi. Elementare ma pertinente capacità di comprensione e di analisi. Accettabile e generalmente corretta applicazione di concetti, regole e </w:t>
            </w:r>
            <w:r>
              <w:rPr>
                <w:spacing w:val="-2"/>
                <w:sz w:val="18"/>
              </w:rPr>
              <w:t>procedure.</w:t>
            </w:r>
          </w:p>
          <w:p>
            <w:pPr>
              <w:pStyle w:val="TableParagraph"/>
              <w:spacing w:line="163" w:lineRule="exact"/>
              <w:ind w:left="121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w:drawing>
                <wp:inline distT="0" distB="0" distL="0" distR="0">
                  <wp:extent cx="4734100" cy="104012"/>
                  <wp:effectExtent l="0" t="0" r="0" b="0"/>
                  <wp:docPr id="9" name="Image 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4100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sostanzialmente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corretta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10"/>
                <w:sz w:val="18"/>
              </w:rPr>
              <w:t> </w:t>
            </w:r>
            <w:r>
              <w:rPr>
                <w:sz w:val="18"/>
              </w:rPr>
              <w:t>qualche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errore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a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livello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linguistico</w:t>
            </w:r>
            <w:r>
              <w:rPr>
                <w:spacing w:val="10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grammaticale.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Lessico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semplice</w:t>
            </w:r>
            <w:r>
              <w:rPr>
                <w:spacing w:val="8"/>
                <w:sz w:val="18"/>
              </w:rPr>
              <w:t> </w:t>
            </w:r>
            <w:r>
              <w:rPr>
                <w:spacing w:val="-5"/>
                <w:sz w:val="18"/>
              </w:rPr>
              <w:t>ma</w:t>
            </w:r>
          </w:p>
          <w:p>
            <w:pPr>
              <w:pStyle w:val="TableParagraph"/>
              <w:spacing w:line="202" w:lineRule="exact"/>
              <w:ind w:right="87"/>
              <w:jc w:val="both"/>
              <w:rPr>
                <w:sz w:val="18"/>
              </w:rPr>
            </w:pPr>
            <w:r>
              <w:rPr>
                <w:sz w:val="18"/>
              </w:rPr>
              <w:t>appropriato,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imprecisione</w:t>
            </w:r>
            <w:r>
              <w:rPr>
                <w:spacing w:val="-10"/>
                <w:sz w:val="18"/>
              </w:rPr>
              <w:t> </w:t>
            </w:r>
            <w:r>
              <w:rPr>
                <w:spacing w:val="-6"/>
                <w:sz w:val="18"/>
              </w:rPr>
              <w:drawing>
                <wp:inline distT="0" distB="0" distL="0" distR="0">
                  <wp:extent cx="640079" cy="80772"/>
                  <wp:effectExtent l="0" t="0" r="0" b="0"/>
                  <wp:docPr id="10" name="Image 1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79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6"/>
                <w:sz w:val="18"/>
              </w:rPr>
            </w:r>
            <w:r>
              <w:rPr>
                <w:sz w:val="18"/>
              </w:rPr>
              <w:t> sintesi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qualche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spunto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autonomia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rielaborazione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delle conoscenze acquisite</w:t>
            </w:r>
          </w:p>
        </w:tc>
      </w:tr>
      <w:tr>
        <w:trPr>
          <w:trHeight w:val="1444" w:hRule="atLeast"/>
        </w:trPr>
        <w:tc>
          <w:tcPr>
            <w:tcW w:w="989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46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7659" w:type="dxa"/>
          </w:tcPr>
          <w:p>
            <w:pPr>
              <w:pStyle w:val="TableParagraph"/>
              <w:ind w:right="84"/>
              <w:jc w:val="both"/>
              <w:rPr>
                <w:sz w:val="18"/>
              </w:rPr>
            </w:pPr>
            <w:r>
              <w:rPr>
                <w:sz w:val="18"/>
              </w:rPr>
              <w:t>Non adeguato conseguimento degli obiettivi e delle competenze preventivati. Conoscenze generiche e parziali. Modesta capacità di comprensione e di analisi. Modesta applicazione di concetti, regole e procedure.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Orientamento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difficoltoso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incerto</w:t>
            </w:r>
            <w:r>
              <w:rPr>
                <w:spacing w:val="-10"/>
                <w:sz w:val="18"/>
              </w:rPr>
              <w:t> </w:t>
            </w:r>
            <w:r>
              <w:rPr>
                <w:spacing w:val="-5"/>
                <w:sz w:val="18"/>
              </w:rPr>
              <w:drawing>
                <wp:inline distT="0" distB="0" distL="0" distR="0">
                  <wp:extent cx="502920" cy="80772"/>
                  <wp:effectExtent l="0" t="0" r="0" b="0"/>
                  <wp:docPr id="11" name="Image 1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"/>
                <w:sz w:val="18"/>
              </w:rPr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nella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soluzione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un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problema.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Esposizione non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sempre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lineare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coerente,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errori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livello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grammaticale.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Repertorio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minimo di conoscenze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lessicali con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uso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della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lingua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appena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accettabile.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Poca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autonomia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rielaborazione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conoscenze</w:t>
            </w:r>
            <w:r>
              <w:rPr>
                <w:spacing w:val="7"/>
                <w:sz w:val="18"/>
              </w:rPr>
              <w:t> </w:t>
            </w:r>
            <w:r>
              <w:rPr>
                <w:spacing w:val="-2"/>
                <w:sz w:val="18"/>
              </w:rPr>
              <w:t>acquisite.</w:t>
            </w:r>
          </w:p>
          <w:p>
            <w:pPr>
              <w:pStyle w:val="TableParagraph"/>
              <w:spacing w:line="190" w:lineRule="exact" w:before="9"/>
              <w:ind w:right="136"/>
              <w:jc w:val="both"/>
              <w:rPr>
                <w:sz w:val="18"/>
              </w:rPr>
            </w:pPr>
            <w:r>
              <w:rPr>
                <w:sz w:val="18"/>
              </w:rPr>
              <w:t>Ha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appreso 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contenuti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maniera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superficiale.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Li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distingue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li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collega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tra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loro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modo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frammentario. Nella loro applicazione necessita di essere guidato</w:t>
            </w:r>
          </w:p>
        </w:tc>
      </w:tr>
      <w:tr>
        <w:trPr>
          <w:trHeight w:val="1026" w:hRule="atLeast"/>
        </w:trPr>
        <w:tc>
          <w:tcPr>
            <w:tcW w:w="989" w:type="dxa"/>
          </w:tcPr>
          <w:p>
            <w:pPr>
              <w:pStyle w:val="TableParagraph"/>
              <w:spacing w:before="167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7659" w:type="dxa"/>
          </w:tcPr>
          <w:p>
            <w:pPr>
              <w:pStyle w:val="TableParagraph"/>
              <w:ind w:right="84"/>
              <w:jc w:val="both"/>
              <w:rPr>
                <w:sz w:val="18"/>
              </w:rPr>
            </w:pPr>
            <w:r>
              <w:rPr>
                <w:sz w:val="18"/>
              </w:rPr>
              <w:t>Obiettivi e competenze minimi preventivati non raggiunti. Conoscenze frammentarie e incomplete. Stentata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capacità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comprensione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analisi.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Difficoltosa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applicazione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concetti,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regole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procedure. </w:t>
            </w:r>
            <w:r>
              <w:rPr>
                <w:spacing w:val="-2"/>
                <w:sz w:val="18"/>
              </w:rPr>
              <w:t>Esposizione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superficiale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carente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2"/>
                <w:sz w:val="18"/>
              </w:rPr>
              <w:t>a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volte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confusa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2"/>
                <w:sz w:val="18"/>
              </w:rPr>
              <w:t>ed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2"/>
                <w:sz w:val="18"/>
              </w:rPr>
              <w:t>approssimativa.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Gravi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errori</w:t>
            </w:r>
            <w:r>
              <w:rPr>
                <w:sz w:val="18"/>
              </w:rPr>
              <w:t> </w:t>
            </w:r>
            <w:r>
              <w:rPr>
                <w:spacing w:val="-2"/>
                <w:sz w:val="18"/>
              </w:rPr>
              <w:t>a</w:t>
            </w:r>
            <w:r>
              <w:rPr>
                <w:sz w:val="18"/>
              </w:rPr>
              <w:t> </w:t>
            </w:r>
            <w:r>
              <w:rPr>
                <w:spacing w:val="-2"/>
                <w:sz w:val="18"/>
              </w:rPr>
              <w:t>livello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2"/>
                <w:sz w:val="18"/>
              </w:rPr>
              <w:t>grammaticale,</w:t>
            </w:r>
          </w:p>
          <w:p>
            <w:pPr>
              <w:pStyle w:val="TableParagraph"/>
              <w:spacing w:line="188" w:lineRule="exact" w:before="9"/>
              <w:ind w:right="132"/>
              <w:jc w:val="both"/>
              <w:rPr>
                <w:sz w:val="18"/>
              </w:rPr>
            </w:pPr>
            <w:r>
              <w:rPr>
                <w:sz w:val="18"/>
              </w:rPr>
              <w:t>povertà lessicale con utilizzo di termini ripetitivi e generici non appropriati ai linguaggi delle singole </w:t>
            </w:r>
            <w:r>
              <w:rPr>
                <w:spacing w:val="-2"/>
                <w:sz w:val="18"/>
              </w:rPr>
              <w:t>discipline.</w:t>
            </w:r>
          </w:p>
        </w:tc>
      </w:tr>
    </w:tbl>
    <w:sectPr>
      <w:type w:val="continuous"/>
      <w:pgSz w:w="11910" w:h="16840"/>
      <w:pgMar w:top="1840" w:bottom="280" w:left="1417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63"/>
      <w:ind w:hanging="1232"/>
    </w:pPr>
    <w:rPr>
      <w:rFonts w:ascii="Times New Roman" w:hAnsi="Times New Roman" w:eastAsia="Times New Roman" w:cs="Times New Roman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>
      <w:ind w:left="114"/>
    </w:pPr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Longo</dc:creator>
  <dc:title>Linee guida per la  valutazione Longo.pdf</dc:title>
  <dcterms:created xsi:type="dcterms:W3CDTF">2025-05-11T19:37:24Z</dcterms:created>
  <dcterms:modified xsi:type="dcterms:W3CDTF">2025-05-11T19:37:24Z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LastSaved">
    <vt:filetime>2025-05-11T00:00:00Z</vt:filetime>
  </property>
  <property fmtid="{D5CDD505-2E9C-101B-9397-08002B2CF9AE}" pid="4" name="Producer">
    <vt:lpwstr>Microsoft: Print To PDF</vt:lpwstr>
  </property>
</Properties>
</file>